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6" w:type="dxa"/>
        <w:tblLook w:val="04A0" w:firstRow="1" w:lastRow="0" w:firstColumn="1" w:lastColumn="0" w:noHBand="0" w:noVBand="1"/>
      </w:tblPr>
      <w:tblGrid>
        <w:gridCol w:w="1698"/>
        <w:gridCol w:w="4388"/>
        <w:gridCol w:w="1132"/>
        <w:gridCol w:w="370"/>
        <w:gridCol w:w="624"/>
        <w:gridCol w:w="1185"/>
        <w:gridCol w:w="9"/>
        <w:gridCol w:w="41"/>
        <w:gridCol w:w="7"/>
        <w:gridCol w:w="12"/>
        <w:gridCol w:w="460"/>
      </w:tblGrid>
      <w:tr w:rsidR="00A87C93" w:rsidRPr="00A87C93" w:rsidTr="00CA5656">
        <w:trPr>
          <w:trHeight w:val="545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Прайс-лист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C93" w:rsidRPr="00A87C93" w:rsidTr="00CA5656">
        <w:trPr>
          <w:trHeight w:val="26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1B0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C93" w:rsidRPr="00A87C93" w:rsidTr="00CA5656">
        <w:trPr>
          <w:trHeight w:val="1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C93" w:rsidRPr="00A87C93" w:rsidTr="00CA5656">
        <w:trPr>
          <w:trHeight w:val="264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3" w:rsidRPr="00A87C93" w:rsidRDefault="00A87C93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3" w:rsidRPr="00A87C93" w:rsidRDefault="00A87C93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C93" w:rsidRPr="00A87C93" w:rsidRDefault="00D979CA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A87C93" w:rsidRPr="00A87C93" w:rsidTr="00CA5656">
        <w:trPr>
          <w:trHeight w:val="264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3" w:rsidRPr="00A87C93" w:rsidRDefault="00A87C93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3" w:rsidRPr="00A87C93" w:rsidRDefault="00A87C93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C93" w:rsidRPr="00D979CA" w:rsidRDefault="00D979CA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979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оборудования</w:t>
            </w:r>
          </w:p>
        </w:tc>
      </w:tr>
      <w:tr w:rsidR="00A87C93" w:rsidRPr="00A87C93" w:rsidTr="00CA5656">
        <w:trPr>
          <w:trHeight w:val="311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01. ПОЛИВОЧНОЕ ОБОРУДОВАНИЕ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87C93" w:rsidRPr="00A87C93" w:rsidRDefault="00A87C93" w:rsidP="00A87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1CDC" w:rsidRPr="00A87C93" w:rsidTr="00CA5656">
        <w:trPr>
          <w:trHeight w:val="296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hideMark/>
          </w:tcPr>
          <w:p w:rsidR="00DB1CDC" w:rsidRPr="00A87C93" w:rsidRDefault="00DB1CDC" w:rsidP="00A87C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DB1CDC" w:rsidRPr="00A87C93" w:rsidRDefault="00DB1CDC" w:rsidP="00A87C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lang w:eastAsia="ru-RU"/>
              </w:rPr>
              <w:t>HUNTER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1CDC" w:rsidRPr="00A87C93" w:rsidRDefault="00DB1CDC" w:rsidP="00A87C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vAlign w:val="bottom"/>
          </w:tcPr>
          <w:p w:rsidR="00DB1CDC" w:rsidRPr="00A87C93" w:rsidRDefault="00DB1CDC" w:rsidP="00DB1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vAlign w:val="bottom"/>
          </w:tcPr>
          <w:p w:rsidR="00DB1CDC" w:rsidRPr="00A87C93" w:rsidRDefault="00DB1CDC" w:rsidP="00DB1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060A66" w:rsidRPr="00A87C93" w:rsidRDefault="00060A66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0A0A4"/>
            <w:hideMark/>
          </w:tcPr>
          <w:p w:rsidR="00060A66" w:rsidRPr="00A87C93" w:rsidRDefault="00060A66" w:rsidP="00A8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Водяная розетка с ключом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в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 со скидкой 40%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0A66" w:rsidRPr="00A87C93" w:rsidRDefault="00060A66" w:rsidP="00DB1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A87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060A66" w:rsidP="0050034B">
            <w:pPr>
              <w:pStyle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A66" w:rsidRPr="00C5168B" w:rsidRDefault="00060A66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Курс 5</w:t>
            </w:r>
            <w:r w:rsid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7.50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66" w:rsidRPr="00C5168B" w:rsidRDefault="00060A66" w:rsidP="00DF0A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060A66" w:rsidP="00A8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A8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C5168B">
              <w:rPr>
                <w:rStyle w:val="product-oneacticle--a"/>
                <w:color w:val="FF0000"/>
                <w:sz w:val="18"/>
                <w:szCs w:val="18"/>
              </w:rPr>
              <w:t>00010845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pStyle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Водяная розетка </w:t>
            </w:r>
            <w:r w:rsidRPr="00C5168B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16"/>
                <w:szCs w:val="16"/>
                <w:lang w:eastAsia="ru-RU"/>
              </w:rPr>
              <w:t>3/4 РР 9650.024D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26.12 USD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1515 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1515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467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00010837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C5168B">
              <w:rPr>
                <w:rStyle w:val="pathactive"/>
                <w:color w:val="FF0000"/>
                <w:sz w:val="18"/>
                <w:szCs w:val="18"/>
              </w:rPr>
              <w:t>Ключ для водяной розетки 3/4" РР 9655.000D (</w:t>
            </w:r>
            <w:proofErr w:type="spellStart"/>
            <w:r w:rsidRPr="00C5168B">
              <w:rPr>
                <w:rStyle w:val="pathactive"/>
                <w:color w:val="FF0000"/>
                <w:sz w:val="18"/>
                <w:szCs w:val="18"/>
              </w:rPr>
              <w:t>Plast</w:t>
            </w:r>
            <w:proofErr w:type="spellEnd"/>
            <w:r w:rsidRPr="00C5168B">
              <w:rPr>
                <w:rStyle w:val="pathactiv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5168B">
              <w:rPr>
                <w:rStyle w:val="pathactive"/>
                <w:color w:val="FF0000"/>
                <w:sz w:val="18"/>
                <w:szCs w:val="18"/>
              </w:rPr>
              <w:t>Project</w:t>
            </w:r>
            <w:proofErr w:type="spellEnd"/>
            <w:r w:rsidRPr="00C5168B">
              <w:rPr>
                <w:rStyle w:val="pathactive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8.62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500 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500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Гибкое соединительное колено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SJ-506   (1/2*1/2 - 15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5,54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318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C5168B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</w:t>
            </w:r>
            <w:r w:rsid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SJ-512   (1/2*1/2 - 30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5,90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339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203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8979A3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SJ-706   (3/4*3/4 - 15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5,54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318 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8979A3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00000100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SJ-712   (3/4*3/4 - 30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5,90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339 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203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8979A3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SJ-7506 (3/4*1/2 - 15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5,54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318 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8979A3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Соединительное колено SJ-7512 (3/4*1/2 - 30 см)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5,90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339 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203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79A3" w:rsidRPr="00C5168B" w:rsidRDefault="008979A3" w:rsidP="008979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00000823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Труба для гибкой подводки PRO-FLEX (30м)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90,99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C5168B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52</w:t>
            </w:r>
            <w:r w:rsid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32</w:t>
            </w: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C5168B" w:rsidP="0089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31</w:t>
            </w:r>
            <w:r w:rsid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00000102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Штуцер HSBE-050  (1/2)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0,68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C5168B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39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C5168B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24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00000824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Штуцер HSBE-075  (3/4)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0,68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C5168B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39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C5168B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24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Датчики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Датчик влажности почвы SOIL CLIK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00005893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влажности почвы SOIL CLIK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283,50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C5168B" w:rsidRDefault="00C5168B" w:rsidP="00C5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16300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C5168B" w:rsidRDefault="00C5168B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9780 </w:t>
            </w:r>
            <w:r w:rsidR="00060A66"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C5168B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5168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Датчики ветра и заморозков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00000663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ветра WIND CLICK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346,48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19922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11953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00000662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мороза FREEZE CLIK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98,80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5681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3409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0A66" w:rsidRPr="00A87C9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Датчики Дождя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A87C9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00000091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дождя MINI CLIK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80,95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4655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2793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00000124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дождя RAIN CLIK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91,30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5250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3150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0A6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00003145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Датчик дождя WRCLIK (INT) беспроводной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199,50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11471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A66" w:rsidRPr="008979A3" w:rsidRDefault="008979A3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6882 </w:t>
            </w:r>
            <w:r w:rsidR="00060A66"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A66" w:rsidRPr="008979A3" w:rsidRDefault="00060A66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979A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9D7864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Клапана электромагнитные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7864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Комплект для капельного полива PCZ 101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7864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864" w:rsidRPr="009D7864" w:rsidRDefault="009D7864" w:rsidP="00060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00003796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864" w:rsidRPr="009D7864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Компл</w:t>
            </w:r>
            <w:proofErr w:type="spellEnd"/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кап/полива на 1,7 Бар (PCZ-101-25)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864" w:rsidRPr="009D7864" w:rsidRDefault="009D7864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147,48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64" w:rsidRPr="009D7864" w:rsidRDefault="009D7864" w:rsidP="009D7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8479  руб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864" w:rsidRPr="009D7864" w:rsidRDefault="009D7864" w:rsidP="009D7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5090 руб 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7864" w:rsidRPr="009D7864" w:rsidRDefault="009D7864" w:rsidP="00060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D786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9D7864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Магнитный клапан PGV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9D7864" w:rsidRPr="00A87C93" w:rsidRDefault="009D7864" w:rsidP="00060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738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88" w:rsidRPr="001B051D" w:rsidRDefault="00B27388" w:rsidP="00B2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00000073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88" w:rsidRPr="001B051D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Магнитный клапан PGV-101-G-B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388" w:rsidRPr="001B051D" w:rsidRDefault="00B27388" w:rsidP="00B27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56,66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1B051D" w:rsidRDefault="00B27388" w:rsidP="00B2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3258 руб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388" w:rsidRPr="001B051D" w:rsidRDefault="00B27388" w:rsidP="00B2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1955 руб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7388" w:rsidRPr="001B051D" w:rsidRDefault="00B27388" w:rsidP="00B27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738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B27388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:rsidR="00BF1BB0" w:rsidRPr="00A87C93" w:rsidRDefault="00BF1BB0" w:rsidP="00B27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Пульты управления 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738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7388" w:rsidRPr="00A87C93" w:rsidRDefault="00B27388" w:rsidP="001B051D">
            <w:pPr>
              <w:spacing w:after="0" w:line="240" w:lineRule="auto"/>
              <w:ind w:right="-252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Пульт для клапана беспроводной NODE</w:t>
            </w:r>
            <w:r w:rsidR="001B051D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 xml:space="preserve"> S</w:t>
            </w: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VC)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B27388" w:rsidRPr="00A87C93" w:rsidRDefault="00B27388" w:rsidP="00B27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00004070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Пульт для клапана беспроводной NODE100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237,50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15726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9435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00004073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Пульт для клапана беспроводной NODE100-VALVE-B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275,78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15857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9514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00004071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Пульт для клапана беспроводной NODE200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356,48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20497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12298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00004072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Пульт для клапана беспроводной NODE400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422,15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24273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14564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00004074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Пульт для клапана беспроводной NODE600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487,82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28049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16830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00004851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Солнечная панель SPNODE для пульта NODE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331,95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19087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11452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Пульт управления X-</w:t>
            </w:r>
            <w:proofErr w:type="spellStart"/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Core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XC-201i 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внутр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142,50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8193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4916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00001457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XC-401-E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наруж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246,02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14146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8488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XC-401i-E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внутр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161,50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9286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33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5571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XC-601-E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наруж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286,99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16502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9900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XC-601i-E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внутр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180,50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10378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3376E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6227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00001455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XC-801-E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наруж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338,12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921373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19442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92137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11665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lastRenderedPageBreak/>
              <w:t>00001453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Пульт управления XC-801i-E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внутр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227,86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921373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13102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921373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7861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00002702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Трансформатор для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Pro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-C и XC  (545800)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63,90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3674 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2205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00002701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Трансформатор  для внутреннего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Pro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-C и XC (545700)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63,90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3674 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2205 руб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Сопло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Сопло (4А, 6А, 8A,10A,12A,15-А,17A) Регулируемое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00000726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Сопло 6-А, 8-А, 10-А , 12-А ,15-А, 17-А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4,08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235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141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Сопло (5,8,10,12,15,17-Q,H,F ) Статичное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00001105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8-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F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,10-F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, 12-F ,15-F,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3,20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184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110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00001106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Сопло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8-H ,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10-H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, 12-H, 15 –H,17-H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3,20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184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110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00001107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Сопло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8-Q,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10-Q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,12-Q , 15-Q , 17-Q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3,20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184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110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Сопло МР ротатор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00001973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MPTOOL ключ пластик для регулировки ротатора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6,05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348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B20CC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210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00002028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MPSTICK набор для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регулировкики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радиуса/сектора (808100)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7,68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442 </w:t>
            </w:r>
            <w:r w:rsidR="006F51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265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00004943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MP 3500  90-210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B20CC4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MP CORNER 45-105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MP SS-530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00001792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 LCS-515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00001793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 RCS-515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00002650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МР1000 210-270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МР1000 360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00001972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МР1000 90-210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МР2000 210-270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00001790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МР2000 360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00001789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МР2000 90-210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МР3000 210-270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00001812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МР3000 360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00001791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МР3000 90-210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00010714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МР800 SR  360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B20CC4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00005892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Сопло ротатор МР800 SR  90-210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19,43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1117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670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CC4" w:rsidRPr="001B051D" w:rsidRDefault="00B20CC4" w:rsidP="00B20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0A0A4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Спринклеры </w:t>
            </w:r>
            <w:proofErr w:type="spellStart"/>
            <w:r w:rsidRPr="00A87C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Веерные спринклеры серии PSU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00002813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PS-U-2 10A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12А , 15А 17А  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FUltra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8,33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479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288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00002812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Спринклер PS-U-2 </w:t>
            </w:r>
            <w:proofErr w:type="spellStart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Ultra</w:t>
            </w:r>
            <w:proofErr w:type="spellEnd"/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с промывочным соплом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5,10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293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176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00002818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PS-U-4 10A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12А , 15А 17А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Ultra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8,33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479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288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00002817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PS-Ultra-04 с промывочным соплом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5,41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311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187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00002822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PS-Ultra-06 с промывочным соплом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13,97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803 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58" w:rsidRPr="001B051D" w:rsidRDefault="00D979CA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482</w:t>
            </w:r>
            <w:r w:rsidR="006F5158"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5158" w:rsidRPr="001B051D" w:rsidRDefault="006F5158" w:rsidP="006F5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6F5158" w:rsidRPr="00A87C93" w:rsidTr="00CA5656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Веерные спринклеры серии PROS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6F5158" w:rsidRPr="00A87C93" w:rsidRDefault="006F5158" w:rsidP="006F5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00001968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Адаптер PROS-00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2,14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123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74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00001629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6,42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369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222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Pr="00A87C93" w:rsidRDefault="00CA5656" w:rsidP="00CA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00003146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6,50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374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225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00000831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7,13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410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246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PROS-04-VC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10,48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602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362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00000038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20,80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1196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718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00000041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PROS-06-VC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27,62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1588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953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00000039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29,73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1709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1026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00000042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Спринклер PROS-12-VC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34,89 USD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2006 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56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1204</w:t>
            </w: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CA5656" w:rsidRPr="00A87C93" w:rsidTr="004C545B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CA5656" w:rsidRPr="00A87C93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CA5656" w:rsidRPr="00CA5656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Насосы 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ESPA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ASPRI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CA5656" w:rsidRPr="00A87C93" w:rsidRDefault="00CA5656" w:rsidP="00CA5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CA5656" w:rsidRPr="00A87C93" w:rsidRDefault="00CA5656" w:rsidP="00CA56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5656" w:rsidRPr="001B051D" w:rsidRDefault="00CA5656" w:rsidP="00CA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E767BD" w:rsidRPr="00A87C93" w:rsidTr="004C545B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E767BD" w:rsidRPr="00A87C93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 со скидкой 15%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00000904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Насос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Espa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ASPRI 15 5 M (1Фаза) 230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25704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21848 руб 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00000563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Насос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Espa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ASPRI 25 4 M (1Фаза) 230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30236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25700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00001585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Насос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Espa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ASPRI 35 4 M N (1Фаза) 230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43902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37317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E767BD" w:rsidRPr="00A87C93" w:rsidTr="004C545B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E767BD" w:rsidRPr="00CA5656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Блок контроля насоса 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ESPA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ASPRI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00011804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3667F0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Espa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PRESSDRIVE 05 AM 2Е 230 50/60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7400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7B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6290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67BD" w:rsidRPr="001B051D" w:rsidRDefault="00E767BD" w:rsidP="00E7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67BD" w:rsidRPr="00A87C93" w:rsidTr="00CA5656">
        <w:trPr>
          <w:trHeight w:val="233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Default="00E767BD" w:rsidP="00E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9E4" w:rsidRPr="00A87C93" w:rsidRDefault="00FB09E4" w:rsidP="00E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67BD" w:rsidRPr="00A87C93" w:rsidRDefault="00E767BD" w:rsidP="00E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4" w:rsidRPr="00A87C93" w:rsidTr="00FB09E4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B09E4" w:rsidRPr="00A87C93" w:rsidRDefault="00FB09E4" w:rsidP="004C545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FB09E4" w:rsidRPr="00A87C93" w:rsidRDefault="00FB09E4" w:rsidP="004C545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Короба , гидранты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09E4" w:rsidRPr="00A87C93" w:rsidRDefault="00FB09E4" w:rsidP="004C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FB09E4" w:rsidRPr="00A87C93" w:rsidRDefault="00FB09E4" w:rsidP="004C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FB09E4" w:rsidRPr="00A87C93" w:rsidRDefault="00FB09E4" w:rsidP="004C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09E4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noWrap/>
            <w:vAlign w:val="bottom"/>
          </w:tcPr>
          <w:p w:rsidR="00FB09E4" w:rsidRPr="00A87C93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FB09E4" w:rsidRPr="00A87C93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 со скидкой 30%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FB09E4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00010762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>Короб ЮНИОР 320 РР (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Plast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Project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801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561 руб  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FB09E4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00010763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>Короб СТАНДАРТ 380 х 510 РР (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Plast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Project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2085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1460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FB09E4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667F0">
              <w:rPr>
                <w:rStyle w:val="product-oneacticle--a"/>
                <w:color w:val="FF0000"/>
                <w:sz w:val="18"/>
                <w:szCs w:val="18"/>
              </w:rPr>
              <w:t>00010854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3667F0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Короб со встроенной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метал.розеткой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3/4" РР (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Plast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667F0">
              <w:rPr>
                <w:rStyle w:val="pathactive"/>
                <w:color w:val="FF0000"/>
                <w:sz w:val="18"/>
                <w:szCs w:val="18"/>
              </w:rPr>
              <w:t>Project</w:t>
            </w:r>
            <w:proofErr w:type="spellEnd"/>
            <w:r w:rsidRPr="003667F0">
              <w:rPr>
                <w:rStyle w:val="pathactive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2733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1913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09E4" w:rsidRPr="001B051D" w:rsidRDefault="00FB09E4" w:rsidP="00FB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FB09E4" w:rsidRPr="00A87C93" w:rsidTr="00FB09E4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B09E4" w:rsidRPr="00A87C93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FB09E4" w:rsidRPr="00A87C93" w:rsidRDefault="00066EE0" w:rsidP="00FB0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Аксессуары для ёмкости</w:t>
            </w:r>
            <w:r w:rsidR="004C54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09E4" w:rsidRPr="00A87C93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FB09E4" w:rsidRPr="00A87C93" w:rsidRDefault="00FB09E4" w:rsidP="00FB0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FB09E4" w:rsidRPr="00A87C93" w:rsidRDefault="00FB09E4" w:rsidP="00FB09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545B" w:rsidRPr="001B051D" w:rsidTr="004C545B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1B051D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1B051D" w:rsidRDefault="004C545B" w:rsidP="004C54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</w:tcPr>
          <w:p w:rsidR="004C545B" w:rsidRPr="00A87C93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noWrap/>
            <w:vAlign w:val="bottom"/>
          </w:tcPr>
          <w:p w:rsidR="004C545B" w:rsidRPr="00A87C93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4C545B" w:rsidRPr="00A87C93" w:rsidRDefault="004C545B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 со скидкой </w:t>
            </w:r>
            <w:r w:rsidR="00066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1B051D" w:rsidRDefault="004C545B" w:rsidP="004C5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066EE0" w:rsidRDefault="00066EE0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roduct-oneacticle--a"/>
                <w:sz w:val="18"/>
                <w:szCs w:val="18"/>
              </w:rPr>
              <w:t>00002985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066EE0" w:rsidRDefault="00066EE0" w:rsidP="004C54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athactive"/>
                <w:sz w:val="18"/>
                <w:szCs w:val="18"/>
              </w:rPr>
              <w:t>Отвод из бака в сборе 1 1/4 " (ТМЦ. 134) (Анион)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45B" w:rsidRPr="001B051D" w:rsidRDefault="004C545B" w:rsidP="004C5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5B" w:rsidRPr="001B051D" w:rsidRDefault="00066EE0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45B" w:rsidRPr="001B051D" w:rsidRDefault="00066EE0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45B" w:rsidRPr="001B051D" w:rsidRDefault="004C545B" w:rsidP="004C5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roduct-oneacticle--a"/>
                <w:sz w:val="18"/>
                <w:szCs w:val="18"/>
              </w:rPr>
              <w:t>00002547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athactive"/>
                <w:sz w:val="18"/>
                <w:szCs w:val="18"/>
              </w:rPr>
              <w:t>Отвод из бака в сборе 1" (Анион)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385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385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385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385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1B051D" w:rsidTr="00A739BD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0A0A4"/>
            <w:noWrap/>
            <w:vAlign w:val="bottom"/>
          </w:tcPr>
          <w:p w:rsidR="00066EE0" w:rsidRPr="00A87C93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noWrap/>
            <w:vAlign w:val="bottom"/>
          </w:tcPr>
          <w:p w:rsidR="00066EE0" w:rsidRPr="00A87C93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066EE0" w:rsidRPr="00A87C93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 со скидкой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0 %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roduct-oneacticle--a"/>
                <w:sz w:val="18"/>
                <w:szCs w:val="18"/>
              </w:rPr>
              <w:t>00006124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athactive"/>
                <w:sz w:val="18"/>
                <w:szCs w:val="18"/>
              </w:rPr>
              <w:t>Поплавковый выключатель 3 м с грузом (1164)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2793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1955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roduct-oneacticle--a"/>
                <w:sz w:val="18"/>
                <w:szCs w:val="18"/>
              </w:rPr>
              <w:t>00004966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066EE0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066EE0">
              <w:rPr>
                <w:rStyle w:val="pathactive"/>
                <w:sz w:val="18"/>
                <w:szCs w:val="18"/>
              </w:rPr>
              <w:t>Поплавковый клапан 3/4" (</w:t>
            </w:r>
            <w:proofErr w:type="spellStart"/>
            <w:r w:rsidRPr="00066EE0">
              <w:rPr>
                <w:rStyle w:val="pathactive"/>
                <w:sz w:val="18"/>
                <w:szCs w:val="18"/>
              </w:rPr>
              <w:t>QuickStop</w:t>
            </w:r>
            <w:proofErr w:type="spellEnd"/>
            <w:r w:rsidRPr="00066EE0">
              <w:rPr>
                <w:rStyle w:val="pathactive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3400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2380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6EE0" w:rsidRPr="001B051D" w:rsidRDefault="00066EE0" w:rsidP="00066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066EE0" w:rsidRPr="00A87C93" w:rsidTr="00FB09E4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66EE0" w:rsidRPr="00A87C93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066EE0" w:rsidRPr="00A87C93" w:rsidRDefault="00A15431" w:rsidP="00066E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Ёмкости для воды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6EE0" w:rsidRPr="00A87C93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066EE0" w:rsidRPr="00A87C93" w:rsidRDefault="00066EE0" w:rsidP="0006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066EE0" w:rsidRPr="00A87C93" w:rsidRDefault="00066EE0" w:rsidP="000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5431" w:rsidRPr="001B051D" w:rsidTr="00D23C54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noWrap/>
            <w:vAlign w:val="bottom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0A0A4"/>
            <w:vAlign w:val="bottom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 со скидкой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Бак для воды ATV-1000 (черный)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11400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11400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Бак для воды ATV-1000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синий</w:t>
            </w: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12100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12100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Бак для воды ATV-1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5</w:t>
            </w: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00 (черный)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15440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15440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1B051D" w:rsidTr="00FB09E4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Бак для воды ATV-1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5</w:t>
            </w: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00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синий</w:t>
            </w:r>
            <w:r w:rsidRPr="00A1543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17100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17100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1B051D" w:rsidRDefault="00A15431" w:rsidP="00A15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A87C93" w:rsidTr="00FB09E4">
        <w:trPr>
          <w:trHeight w:val="26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15431" w:rsidRPr="00A87C93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C9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A15431" w:rsidRPr="00A87C93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</w:tcPr>
          <w:p w:rsidR="00A15431" w:rsidRPr="00A87C93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5431" w:rsidRPr="00A87C93" w:rsidTr="004C545B">
        <w:trPr>
          <w:trHeight w:val="233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 ( соединитель проводов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051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шт</w:t>
            </w:r>
          </w:p>
        </w:tc>
      </w:tr>
      <w:tr w:rsidR="00A15431" w:rsidRPr="00A87C93" w:rsidTr="004C545B">
        <w:trPr>
          <w:trHeight w:val="23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ФУМ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61руб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руб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431" w:rsidRPr="00A87C93" w:rsidRDefault="00A15431" w:rsidP="00A1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6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</w:p>
        </w:tc>
      </w:tr>
    </w:tbl>
    <w:p w:rsidR="00713F59" w:rsidRDefault="00713F59" w:rsidP="00A87C93">
      <w:pPr>
        <w:ind w:left="-1134"/>
      </w:pPr>
    </w:p>
    <w:p w:rsidR="004C545B" w:rsidRDefault="004C545B" w:rsidP="00A87C93">
      <w:pPr>
        <w:ind w:left="-1134"/>
      </w:pPr>
    </w:p>
    <w:p w:rsidR="004C545B" w:rsidRDefault="004C545B" w:rsidP="00A87C93">
      <w:pPr>
        <w:ind w:left="-1134"/>
      </w:pPr>
    </w:p>
    <w:p w:rsidR="004C545B" w:rsidRDefault="004C545B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A15431" w:rsidRDefault="00A15431" w:rsidP="00A87C93">
      <w:pPr>
        <w:ind w:left="-1134"/>
      </w:pPr>
    </w:p>
    <w:p w:rsidR="004C545B" w:rsidRDefault="004C545B" w:rsidP="00A87C93">
      <w:pPr>
        <w:ind w:left="-1134"/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4C545B" w:rsidRPr="004C545B" w:rsidTr="004C545B">
        <w:trPr>
          <w:trHeight w:val="24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4C545B" w:rsidRDefault="004C545B" w:rsidP="004C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Ценовая группа/ Номенклатура/ Характеристика номенклатуры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4C545B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</w:t>
            </w:r>
          </w:p>
        </w:tc>
      </w:tr>
      <w:tr w:rsidR="004C545B" w:rsidRPr="004C545B" w:rsidTr="004C545B">
        <w:trPr>
          <w:trHeight w:val="24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4C545B" w:rsidRDefault="004C545B" w:rsidP="004C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4C545B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4C545B" w:rsidRDefault="004C545B" w:rsidP="004C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C545B" w:rsidRPr="004C545B" w:rsidRDefault="004C545B" w:rsidP="004C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545B" w:rsidRPr="004C545B" w:rsidTr="004C545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Труба ПНД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Труба ПНД  25 х2,0  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Труба ПНД  32 х2,0  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Труба ПНД  32 х3,0  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</w:tr>
      <w:tr w:rsidR="004C545B" w:rsidRPr="004C545B" w:rsidTr="004C545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Фитинги ПНД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C54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1" В.Р.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1"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1/2 В.Р.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1/2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3/4 В.Р.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 х 3/4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25х20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 х 1" В.Р.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 х 3/4 В.Р.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 х 3/4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32х1 1/4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32х1" Н.Р.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32х20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32х25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" ВР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" НР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1/2 ВР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1/2 НР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1/4 ВР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40х1 1/4 НР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40х25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Муфта компрессионная ПНД 40х32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 х1"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 х1"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25х1/2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25х1/2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25х3/4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25х3/4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32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32 х3/4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32х1"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32х1"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32х3/4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40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40х1 1/4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40х1"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Отвод компрессионный ПНД 40х1"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25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25х1/2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25х1/2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25х20х25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25х3/4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25х3/4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32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32 х 3/4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32 х 3/4ВР.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32 х1"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32 х1"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32х20х32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Тройник  ПНД компрессионный 32х25х32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40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40 х1 1/4 НР.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40 х25 х40 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 ПНД</w:t>
            </w:r>
            <w:proofErr w:type="gramEnd"/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компрессионный 40х1 1/4 ВР.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Тройник  ПНД компрессионный 40х32х40 UNIDELTA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4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45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Тройник угловой 25*25*1/2 PP 99402502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220.00 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jc w:val="center"/>
              <w:rPr>
                <w:sz w:val="18"/>
                <w:szCs w:val="18"/>
              </w:rPr>
            </w:pPr>
            <w:r w:rsidRPr="004C545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Тройник угловой 32*32*1/2 PP 99402502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267.00 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jc w:val="center"/>
              <w:rPr>
                <w:sz w:val="18"/>
                <w:szCs w:val="18"/>
              </w:rPr>
            </w:pPr>
            <w:r w:rsidRPr="004C545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Тройник угловой 32*32*3/4 PP 99402502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267.00 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Pr="004C545B" w:rsidRDefault="004C545B" w:rsidP="004C54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Седелка компрессионная ПНД 25 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½  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 UNIDELTA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Седелка компрессионная ПНД 25 х ¾ "ВР. UNIDELTA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Седелка компрессионная ПНД 32 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½  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 UNIDELTA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C545B" w:rsidRPr="004C545B" w:rsidTr="004C545B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Седелка компрессионная ПНД 32 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¾  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 UNIDELTA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45B" w:rsidRDefault="004C545B" w:rsidP="004C545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4C545B" w:rsidRDefault="004C545B" w:rsidP="00A87C93">
      <w:pPr>
        <w:ind w:left="-1134"/>
      </w:pPr>
      <w:bookmarkStart w:id="0" w:name="_GoBack"/>
      <w:bookmarkEnd w:id="0"/>
    </w:p>
    <w:p w:rsidR="004C545B" w:rsidRDefault="004C545B" w:rsidP="00A87C93">
      <w:pPr>
        <w:ind w:left="-1134"/>
      </w:pPr>
    </w:p>
    <w:sectPr w:rsidR="004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F0" w:rsidRDefault="001253F0" w:rsidP="00CA5656">
      <w:pPr>
        <w:spacing w:after="0" w:line="240" w:lineRule="auto"/>
      </w:pPr>
      <w:r>
        <w:separator/>
      </w:r>
    </w:p>
  </w:endnote>
  <w:endnote w:type="continuationSeparator" w:id="0">
    <w:p w:rsidR="001253F0" w:rsidRDefault="001253F0" w:rsidP="00C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F0" w:rsidRDefault="001253F0" w:rsidP="00CA5656">
      <w:pPr>
        <w:spacing w:after="0" w:line="240" w:lineRule="auto"/>
      </w:pPr>
      <w:r>
        <w:separator/>
      </w:r>
    </w:p>
  </w:footnote>
  <w:footnote w:type="continuationSeparator" w:id="0">
    <w:p w:rsidR="001253F0" w:rsidRDefault="001253F0" w:rsidP="00CA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93"/>
    <w:rsid w:val="00060A66"/>
    <w:rsid w:val="00066EE0"/>
    <w:rsid w:val="001253F0"/>
    <w:rsid w:val="001B051D"/>
    <w:rsid w:val="003376EA"/>
    <w:rsid w:val="003667F0"/>
    <w:rsid w:val="003725B3"/>
    <w:rsid w:val="004C545B"/>
    <w:rsid w:val="0050034B"/>
    <w:rsid w:val="006F5158"/>
    <w:rsid w:val="00713F59"/>
    <w:rsid w:val="007D6694"/>
    <w:rsid w:val="008979A3"/>
    <w:rsid w:val="00921373"/>
    <w:rsid w:val="009D7864"/>
    <w:rsid w:val="00A15431"/>
    <w:rsid w:val="00A87C93"/>
    <w:rsid w:val="00B20CC4"/>
    <w:rsid w:val="00B27388"/>
    <w:rsid w:val="00BF1BB0"/>
    <w:rsid w:val="00C5168B"/>
    <w:rsid w:val="00CA5656"/>
    <w:rsid w:val="00D979CA"/>
    <w:rsid w:val="00DB1CDC"/>
    <w:rsid w:val="00DF0A92"/>
    <w:rsid w:val="00E767BD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F856"/>
  <w15:chartTrackingRefBased/>
  <w15:docId w15:val="{1B4DBAEC-A6E8-42E5-9048-9CAD31B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7C93"/>
  </w:style>
  <w:style w:type="character" w:styleId="a3">
    <w:name w:val="Hyperlink"/>
    <w:basedOn w:val="a0"/>
    <w:uiPriority w:val="99"/>
    <w:semiHidden/>
    <w:unhideWhenUsed/>
    <w:rsid w:val="00A87C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7C93"/>
    <w:rPr>
      <w:color w:val="954F72"/>
      <w:u w:val="single"/>
    </w:rPr>
  </w:style>
  <w:style w:type="paragraph" w:customStyle="1" w:styleId="msonormal0">
    <w:name w:val="msonormal"/>
    <w:basedOn w:val="a"/>
    <w:rsid w:val="00A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A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1">
    <w:name w:val="xl61"/>
    <w:basedOn w:val="a"/>
    <w:rsid w:val="00A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A87C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A87C93"/>
    <w:pPr>
      <w:pBdr>
        <w:top w:val="single" w:sz="4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64">
    <w:name w:val="xl64"/>
    <w:basedOn w:val="a"/>
    <w:rsid w:val="00A87C93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65">
    <w:name w:val="xl65"/>
    <w:basedOn w:val="a"/>
    <w:rsid w:val="00A87C93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66">
    <w:name w:val="xl66"/>
    <w:basedOn w:val="a"/>
    <w:rsid w:val="00A87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7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7C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7C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7C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A87C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7C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7C9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7C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87C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7C93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7C93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7C93"/>
    <w:pPr>
      <w:pBdr>
        <w:top w:val="single" w:sz="4" w:space="0" w:color="auto"/>
      </w:pBdr>
      <w:shd w:val="clear" w:color="000000" w:fill="A0A0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7C9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oneacticle--a">
    <w:name w:val="product-one__acticle--a"/>
    <w:basedOn w:val="a0"/>
    <w:rsid w:val="0050034B"/>
  </w:style>
  <w:style w:type="character" w:customStyle="1" w:styleId="10">
    <w:name w:val="Заголовок 1 Знак"/>
    <w:basedOn w:val="a0"/>
    <w:link w:val="1"/>
    <w:uiPriority w:val="9"/>
    <w:rsid w:val="00500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thactive">
    <w:name w:val="path__active"/>
    <w:basedOn w:val="a0"/>
    <w:rsid w:val="0050034B"/>
  </w:style>
  <w:style w:type="paragraph" w:styleId="a5">
    <w:name w:val="header"/>
    <w:basedOn w:val="a"/>
    <w:link w:val="a6"/>
    <w:uiPriority w:val="99"/>
    <w:unhideWhenUsed/>
    <w:rsid w:val="00C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656"/>
  </w:style>
  <w:style w:type="paragraph" w:styleId="a7">
    <w:name w:val="footer"/>
    <w:basedOn w:val="a"/>
    <w:link w:val="a8"/>
    <w:uiPriority w:val="99"/>
    <w:unhideWhenUsed/>
    <w:rsid w:val="00C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2018-03-18T10:38:00Z</dcterms:created>
  <dcterms:modified xsi:type="dcterms:W3CDTF">2018-03-19T12:14:00Z</dcterms:modified>
</cp:coreProperties>
</file>